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0F31A" w14:textId="77777777" w:rsidR="00544446" w:rsidRDefault="00544446" w:rsidP="00544446">
      <w:pPr>
        <w:rPr>
          <w:rFonts w:ascii="Calibri gövde" w:eastAsiaTheme="minorEastAsia" w:hAnsi="Calibri gövde"/>
          <w:b/>
          <w:bCs/>
          <w:color w:val="404040" w:themeColor="text1" w:themeTint="BF"/>
          <w:kern w:val="24"/>
          <w:sz w:val="40"/>
          <w:szCs w:val="40"/>
          <w:lang w:val="en-US" w:eastAsia="tr-TR"/>
          <w14:ligatures w14:val="none"/>
        </w:rPr>
      </w:pPr>
      <w:r>
        <w:t>PART 2- DEFINITION</w:t>
      </w:r>
      <w:r w:rsidRPr="00544446">
        <w:rPr>
          <w:rFonts w:ascii="Calibri gövde" w:eastAsiaTheme="minorEastAsia" w:hAnsi="Calibri gövde"/>
          <w:b/>
          <w:bCs/>
          <w:color w:val="404040" w:themeColor="text1" w:themeTint="BF"/>
          <w:kern w:val="24"/>
          <w:sz w:val="40"/>
          <w:szCs w:val="40"/>
          <w:lang w:val="en-US" w:eastAsia="tr-TR"/>
          <w14:ligatures w14:val="none"/>
        </w:rPr>
        <w:t xml:space="preserve"> </w:t>
      </w:r>
    </w:p>
    <w:p w14:paraId="2811A247" w14:textId="03266BC4" w:rsidR="00544446" w:rsidRPr="00544446" w:rsidRDefault="00544446" w:rsidP="00544446">
      <w:r w:rsidRPr="00544446">
        <w:rPr>
          <w:b/>
          <w:bCs/>
          <w:lang w:val="en-US"/>
        </w:rPr>
        <w:t>What Is the Definition?</w:t>
      </w:r>
    </w:p>
    <w:p w14:paraId="478B4640" w14:textId="77777777" w:rsidR="00544446" w:rsidRPr="00544446" w:rsidRDefault="00544446" w:rsidP="00544446">
      <w:r w:rsidRPr="00544446">
        <w:rPr>
          <w:lang w:val="en-US"/>
        </w:rPr>
        <w:t>It is impossible to debate without first understanding what the motion</w:t>
      </w:r>
      <w:r w:rsidRPr="00544446">
        <w:t xml:space="preserve"> </w:t>
      </w:r>
      <w:r w:rsidRPr="00544446">
        <w:rPr>
          <w:lang w:val="en-US"/>
        </w:rPr>
        <w:t>means. Therefore, both teams need to decide what they think the</w:t>
      </w:r>
      <w:r w:rsidRPr="00544446">
        <w:t xml:space="preserve"> </w:t>
      </w:r>
      <w:r w:rsidRPr="00544446">
        <w:rPr>
          <w:lang w:val="en-US"/>
        </w:rPr>
        <w:t>motion means for the purposes of the debate. This is known as the definition.</w:t>
      </w:r>
    </w:p>
    <w:p w14:paraId="26127602" w14:textId="77777777" w:rsidR="00544446" w:rsidRPr="00544446" w:rsidRDefault="00544446" w:rsidP="00544446">
      <w:r w:rsidRPr="00544446">
        <w:rPr>
          <w:lang w:val="en-US"/>
        </w:rPr>
        <w:t>Not many debating motions involve complicated words. Therefore,</w:t>
      </w:r>
      <w:r w:rsidRPr="00544446">
        <w:t xml:space="preserve"> </w:t>
      </w:r>
      <w:r w:rsidRPr="00544446">
        <w:rPr>
          <w:lang w:val="en-US"/>
        </w:rPr>
        <w:t>the purpose of the definition is not to tell your audience, adjudicator,</w:t>
      </w:r>
      <w:r w:rsidRPr="00544446">
        <w:t xml:space="preserve"> </w:t>
      </w:r>
      <w:r w:rsidRPr="00544446">
        <w:rPr>
          <w:lang w:val="en-US"/>
        </w:rPr>
        <w:t>and opposition what a word means in general. Instead, the purpose</w:t>
      </w:r>
      <w:r w:rsidRPr="00544446">
        <w:t xml:space="preserve"> </w:t>
      </w:r>
      <w:r w:rsidRPr="00544446">
        <w:rPr>
          <w:lang w:val="en-US"/>
        </w:rPr>
        <w:t>of the definition is to explain what a word means for your debate. We</w:t>
      </w:r>
      <w:r w:rsidRPr="00544446">
        <w:t xml:space="preserve"> </w:t>
      </w:r>
      <w:r w:rsidRPr="00544446">
        <w:rPr>
          <w:lang w:val="en-US"/>
        </w:rPr>
        <w:t>examine the best ways of achieving this purpose below.</w:t>
      </w:r>
    </w:p>
    <w:p w14:paraId="29AADFA4" w14:textId="77777777" w:rsidR="00544446" w:rsidRPr="00544446" w:rsidRDefault="00544446" w:rsidP="00544446">
      <w:r w:rsidRPr="00544446">
        <w:rPr>
          <w:lang w:val="en-US"/>
        </w:rPr>
        <w:t>In all debates, the proposition team must present a definition of the</w:t>
      </w:r>
      <w:r w:rsidRPr="00544446">
        <w:t xml:space="preserve"> </w:t>
      </w:r>
      <w:r w:rsidRPr="00544446">
        <w:rPr>
          <w:lang w:val="en-US"/>
        </w:rPr>
        <w:t>motion: a clear statement of what the team understands the motion to</w:t>
      </w:r>
      <w:r w:rsidRPr="00544446">
        <w:t xml:space="preserve"> </w:t>
      </w:r>
      <w:r w:rsidRPr="00544446">
        <w:rPr>
          <w:lang w:val="en-US"/>
        </w:rPr>
        <w:t>mean. The first proposition speaker presents this definition early in his</w:t>
      </w:r>
      <w:r w:rsidRPr="00544446">
        <w:t xml:space="preserve"> </w:t>
      </w:r>
      <w:r w:rsidRPr="00544446">
        <w:rPr>
          <w:lang w:val="en-US"/>
        </w:rPr>
        <w:t xml:space="preserve">or her speech. </w:t>
      </w:r>
    </w:p>
    <w:p w14:paraId="1B525ED0" w14:textId="77777777" w:rsidR="00544446" w:rsidRPr="00544446" w:rsidRDefault="00544446" w:rsidP="00544446">
      <w:r w:rsidRPr="00544446">
        <w:rPr>
          <w:lang w:val="en-US"/>
        </w:rPr>
        <w:t>Essentially, by defining the motion, the first proposition</w:t>
      </w:r>
      <w:r w:rsidRPr="00544446">
        <w:t xml:space="preserve"> </w:t>
      </w:r>
      <w:r w:rsidRPr="00544446">
        <w:rPr>
          <w:lang w:val="en-US"/>
        </w:rPr>
        <w:t>speaker is saying, “We think that this is what the motion means for the</w:t>
      </w:r>
      <w:r w:rsidRPr="00544446">
        <w:t xml:space="preserve"> </w:t>
      </w:r>
      <w:r w:rsidRPr="00544446">
        <w:rPr>
          <w:lang w:val="en-US"/>
        </w:rPr>
        <w:t>purposes of our debate. We think that both teams should debate on the</w:t>
      </w:r>
    </w:p>
    <w:p w14:paraId="420C08EF" w14:textId="77777777" w:rsidR="00544446" w:rsidRPr="00544446" w:rsidRDefault="00544446" w:rsidP="00544446">
      <w:r w:rsidRPr="00544446">
        <w:rPr>
          <w:lang w:val="en-US"/>
        </w:rPr>
        <w:t>basis of this meaning.”</w:t>
      </w:r>
    </w:p>
    <w:p w14:paraId="78A191D8" w14:textId="77777777" w:rsidR="00544446" w:rsidRDefault="00544446" w:rsidP="00544446">
      <w:pPr>
        <w:rPr>
          <w:b/>
          <w:bCs/>
          <w:lang w:val="en-US"/>
        </w:rPr>
      </w:pPr>
    </w:p>
    <w:p w14:paraId="61EB54EC" w14:textId="77777777" w:rsidR="00544446" w:rsidRDefault="00544446" w:rsidP="00544446">
      <w:pPr>
        <w:rPr>
          <w:b/>
          <w:bCs/>
          <w:lang w:val="en-US"/>
        </w:rPr>
      </w:pPr>
    </w:p>
    <w:p w14:paraId="080D0831" w14:textId="6964FA83" w:rsidR="00544446" w:rsidRDefault="00544446" w:rsidP="00544446">
      <w:pPr>
        <w:rPr>
          <w:b/>
          <w:bCs/>
          <w:lang w:val="en-US"/>
        </w:rPr>
      </w:pPr>
      <w:r w:rsidRPr="00544446">
        <w:rPr>
          <w:b/>
          <w:bCs/>
          <w:lang w:val="en-US"/>
        </w:rPr>
        <w:t>How to Define a Motion</w:t>
      </w:r>
    </w:p>
    <w:p w14:paraId="6E51EB4E" w14:textId="77777777" w:rsidR="00544446" w:rsidRPr="00544446" w:rsidRDefault="00544446" w:rsidP="00544446"/>
    <w:p w14:paraId="1A66E477" w14:textId="77777777" w:rsidR="00544446" w:rsidRPr="00544446" w:rsidRDefault="00544446" w:rsidP="00544446">
      <w:r w:rsidRPr="00544446">
        <w:rPr>
          <w:lang w:val="en-US"/>
        </w:rPr>
        <w:t>Above all, both teams should try to be as clear and simple as possible</w:t>
      </w:r>
      <w:r w:rsidRPr="00544446">
        <w:t xml:space="preserve"> </w:t>
      </w:r>
      <w:r w:rsidRPr="00544446">
        <w:rPr>
          <w:lang w:val="en-US"/>
        </w:rPr>
        <w:t xml:space="preserve">when defining the motion. This involves </w:t>
      </w:r>
      <w:proofErr w:type="gramStart"/>
      <w:r w:rsidRPr="00544446">
        <w:rPr>
          <w:lang w:val="en-US"/>
        </w:rPr>
        <w:t>a number of</w:t>
      </w:r>
      <w:proofErr w:type="gramEnd"/>
      <w:r w:rsidRPr="00544446">
        <w:rPr>
          <w:lang w:val="en-US"/>
        </w:rPr>
        <w:t xml:space="preserve"> techniques</w:t>
      </w:r>
      <w:r w:rsidRPr="00544446">
        <w:t xml:space="preserve">. </w:t>
      </w:r>
      <w:r w:rsidRPr="00544446">
        <w:rPr>
          <w:lang w:val="en-US"/>
        </w:rPr>
        <w:t xml:space="preserve">Define terms in the motion, not every single word. There is </w:t>
      </w:r>
      <w:proofErr w:type="gramStart"/>
      <w:r w:rsidRPr="00544446">
        <w:rPr>
          <w:lang w:val="en-US"/>
        </w:rPr>
        <w:t>nothing</w:t>
      </w:r>
      <w:proofErr w:type="gramEnd"/>
    </w:p>
    <w:p w14:paraId="7857676B" w14:textId="77777777" w:rsidR="00544446" w:rsidRPr="00544446" w:rsidRDefault="00544446" w:rsidP="00544446">
      <w:r w:rsidRPr="00544446">
        <w:rPr>
          <w:lang w:val="en-US"/>
        </w:rPr>
        <w:t>wrong with defining individual words. However, you should choose</w:t>
      </w:r>
      <w:r w:rsidRPr="00544446">
        <w:t xml:space="preserve"> </w:t>
      </w:r>
      <w:r w:rsidRPr="00544446">
        <w:rPr>
          <w:lang w:val="en-US"/>
        </w:rPr>
        <w:t>the terms and words to define. There are two reasons for this:</w:t>
      </w:r>
    </w:p>
    <w:p w14:paraId="1CDDAD7B" w14:textId="77777777" w:rsidR="00544446" w:rsidRPr="00544446" w:rsidRDefault="00544446" w:rsidP="00544446">
      <w:r w:rsidRPr="00544446">
        <w:rPr>
          <w:lang w:val="en-US"/>
        </w:rPr>
        <w:t>1. Defining many words (such as “a” or “the”) is both confusing and</w:t>
      </w:r>
      <w:r w:rsidRPr="00544446">
        <w:t xml:space="preserve"> </w:t>
      </w:r>
      <w:r w:rsidRPr="00544446">
        <w:rPr>
          <w:lang w:val="en-US"/>
        </w:rPr>
        <w:t>a waste of time (for example, there is no need to say, “We define</w:t>
      </w:r>
      <w:r w:rsidRPr="00544446">
        <w:t xml:space="preserve"> </w:t>
      </w:r>
      <w:r w:rsidRPr="00544446">
        <w:rPr>
          <w:lang w:val="en-US"/>
        </w:rPr>
        <w:t>the word ‘a’ as an impersonal indefinite article that precedes nouns</w:t>
      </w:r>
    </w:p>
    <w:p w14:paraId="7F5510CF" w14:textId="77777777" w:rsidR="00544446" w:rsidRPr="00544446" w:rsidRDefault="00544446" w:rsidP="00544446">
      <w:r w:rsidRPr="00544446">
        <w:rPr>
          <w:lang w:val="en-US"/>
        </w:rPr>
        <w:t>commencing with consonants”!).</w:t>
      </w:r>
    </w:p>
    <w:p w14:paraId="5CEAD7F6" w14:textId="77777777" w:rsidR="00544446" w:rsidRDefault="00544446" w:rsidP="00544446">
      <w:pPr>
        <w:rPr>
          <w:lang w:val="en-US"/>
        </w:rPr>
      </w:pPr>
      <w:r w:rsidRPr="00544446">
        <w:rPr>
          <w:lang w:val="en-US"/>
        </w:rPr>
        <w:t>2. Often, words can take on very different meanings when they are</w:t>
      </w:r>
      <w:r w:rsidRPr="00544446">
        <w:t xml:space="preserve"> </w:t>
      </w:r>
      <w:r w:rsidRPr="00544446">
        <w:rPr>
          <w:lang w:val="en-US"/>
        </w:rPr>
        <w:t>grouped together. For example, suppose the motion is “This House</w:t>
      </w:r>
      <w:r w:rsidRPr="00544446">
        <w:t xml:space="preserve"> </w:t>
      </w:r>
      <w:r w:rsidRPr="00544446">
        <w:rPr>
          <w:lang w:val="en-US"/>
        </w:rPr>
        <w:t>believes that we should support political correctness.” “Political correctness,”</w:t>
      </w:r>
      <w:r w:rsidRPr="00544446">
        <w:t xml:space="preserve"> </w:t>
      </w:r>
      <w:r w:rsidRPr="00544446">
        <w:rPr>
          <w:lang w:val="en-US"/>
        </w:rPr>
        <w:t xml:space="preserve">of course, has a specific meaning as a term. However, if </w:t>
      </w:r>
      <w:proofErr w:type="spellStart"/>
      <w:r w:rsidRPr="00544446">
        <w:rPr>
          <w:lang w:val="en-US"/>
        </w:rPr>
        <w:t>youdefine</w:t>
      </w:r>
      <w:proofErr w:type="spellEnd"/>
      <w:r w:rsidRPr="00544446">
        <w:rPr>
          <w:lang w:val="en-US"/>
        </w:rPr>
        <w:t xml:space="preserve"> the two words separately, you will be arguing about </w:t>
      </w:r>
      <w:proofErr w:type="spellStart"/>
      <w:r w:rsidRPr="00544446">
        <w:rPr>
          <w:lang w:val="en-US"/>
        </w:rPr>
        <w:t>whetherit</w:t>
      </w:r>
      <w:proofErr w:type="spellEnd"/>
      <w:r w:rsidRPr="00544446">
        <w:rPr>
          <w:lang w:val="en-US"/>
        </w:rPr>
        <w:t xml:space="preserve"> is </w:t>
      </w:r>
      <w:r w:rsidRPr="00544446">
        <w:rPr>
          <w:lang w:val="en-US"/>
        </w:rPr>
        <w:lastRenderedPageBreak/>
        <w:t>good for a politician to be correct. This argument is clearly</w:t>
      </w:r>
      <w:r w:rsidRPr="00544446">
        <w:t xml:space="preserve"> </w:t>
      </w:r>
      <w:r w:rsidRPr="00544446">
        <w:rPr>
          <w:lang w:val="en-US"/>
        </w:rPr>
        <w:t>not the issue of the debate—in fact, a definition like this would be</w:t>
      </w:r>
      <w:r w:rsidRPr="00544446">
        <w:t xml:space="preserve"> </w:t>
      </w:r>
      <w:r w:rsidRPr="00544446">
        <w:rPr>
          <w:lang w:val="en-US"/>
        </w:rPr>
        <w:t>unreasonable.</w:t>
      </w:r>
    </w:p>
    <w:p w14:paraId="6F6F4E5E" w14:textId="77777777" w:rsidR="00544446" w:rsidRPr="00544446" w:rsidRDefault="00544446" w:rsidP="00544446"/>
    <w:p w14:paraId="4F1329A7" w14:textId="77777777" w:rsidR="00544446" w:rsidRPr="00544446" w:rsidRDefault="00544446" w:rsidP="00544446">
      <w:r w:rsidRPr="00544446">
        <w:rPr>
          <w:b/>
          <w:bCs/>
          <w:u w:val="single"/>
          <w:lang w:val="en-US"/>
        </w:rPr>
        <w:t xml:space="preserve">Do not define metaphorical terms literally. </w:t>
      </w:r>
    </w:p>
    <w:p w14:paraId="2D31C835" w14:textId="77777777" w:rsidR="00544446" w:rsidRPr="00544446" w:rsidRDefault="00544446" w:rsidP="00544446">
      <w:r w:rsidRPr="00544446">
        <w:rPr>
          <w:lang w:val="en-US"/>
        </w:rPr>
        <w:t>Remember, the definition</w:t>
      </w:r>
      <w:r w:rsidRPr="00544446">
        <w:t xml:space="preserve"> </w:t>
      </w:r>
      <w:r w:rsidRPr="00544446">
        <w:rPr>
          <w:lang w:val="en-US"/>
        </w:rPr>
        <w:t xml:space="preserve">is not an exercise for its own sake—it is your chance to explain </w:t>
      </w:r>
      <w:proofErr w:type="spellStart"/>
      <w:r w:rsidRPr="00544446">
        <w:rPr>
          <w:lang w:val="en-US"/>
        </w:rPr>
        <w:t>whatyour</w:t>
      </w:r>
      <w:proofErr w:type="spellEnd"/>
      <w:r w:rsidRPr="00544446">
        <w:rPr>
          <w:lang w:val="en-US"/>
        </w:rPr>
        <w:t xml:space="preserve"> team understands the motion to mean. Therefore, if you believe</w:t>
      </w:r>
      <w:r w:rsidRPr="00544446">
        <w:t xml:space="preserve"> </w:t>
      </w:r>
      <w:r w:rsidRPr="00544446">
        <w:rPr>
          <w:lang w:val="en-US"/>
        </w:rPr>
        <w:t>a motion is metaphorical, you should define the motion with its metaphorical,</w:t>
      </w:r>
      <w:r w:rsidRPr="00544446">
        <w:t xml:space="preserve"> </w:t>
      </w:r>
      <w:r w:rsidRPr="00544446">
        <w:rPr>
          <w:lang w:val="en-US"/>
        </w:rPr>
        <w:t>not its literal, meaning. In the example “This House believes</w:t>
      </w:r>
      <w:r w:rsidRPr="00544446">
        <w:t xml:space="preserve"> </w:t>
      </w:r>
      <w:r w:rsidRPr="00544446">
        <w:rPr>
          <w:lang w:val="en-US"/>
        </w:rPr>
        <w:t>that the carrot is better than the stick,” we’ve already noted that this</w:t>
      </w:r>
      <w:r w:rsidRPr="00544446">
        <w:t xml:space="preserve"> </w:t>
      </w:r>
      <w:r w:rsidRPr="00544446">
        <w:rPr>
          <w:lang w:val="en-US"/>
        </w:rPr>
        <w:t>motion is a metaphor. It would make no sense, therefore, to define</w:t>
      </w:r>
      <w:r w:rsidRPr="00544446">
        <w:t xml:space="preserve"> </w:t>
      </w:r>
      <w:r w:rsidRPr="00544446">
        <w:rPr>
          <w:lang w:val="en-US"/>
        </w:rPr>
        <w:t>a carrot as (for example) “an orange vegetable.” Instead, you would</w:t>
      </w:r>
      <w:r w:rsidRPr="00544446">
        <w:t xml:space="preserve"> </w:t>
      </w:r>
      <w:r w:rsidRPr="00544446">
        <w:rPr>
          <w:lang w:val="en-US"/>
        </w:rPr>
        <w:t>need to explain that the word “carrot” is a metaphor for incentive, and</w:t>
      </w:r>
      <w:r w:rsidRPr="00544446">
        <w:t xml:space="preserve"> </w:t>
      </w:r>
      <w:r w:rsidRPr="00544446">
        <w:rPr>
          <w:lang w:val="en-US"/>
        </w:rPr>
        <w:t>“stick” for punishment.</w:t>
      </w:r>
    </w:p>
    <w:p w14:paraId="1C8F1863" w14:textId="77777777" w:rsidR="00544446" w:rsidRPr="00544446" w:rsidRDefault="00544446" w:rsidP="00544446">
      <w:r w:rsidRPr="00544446">
        <w:rPr>
          <w:lang w:val="en-US"/>
        </w:rPr>
        <w:t xml:space="preserve">Do not make definitions too complicated. </w:t>
      </w:r>
    </w:p>
    <w:p w14:paraId="38A74A48" w14:textId="77777777" w:rsidR="00544446" w:rsidRPr="00544446" w:rsidRDefault="00544446" w:rsidP="00544446">
      <w:r w:rsidRPr="00544446">
        <w:rPr>
          <w:lang w:val="en-US"/>
        </w:rPr>
        <w:t>This technique is sometimes</w:t>
      </w:r>
      <w:r w:rsidRPr="00544446">
        <w:t xml:space="preserve"> </w:t>
      </w:r>
      <w:r w:rsidRPr="00544446">
        <w:rPr>
          <w:lang w:val="en-US"/>
        </w:rPr>
        <w:t>expressed as a simple rule: Do not give a dictionary definition. Doing so</w:t>
      </w:r>
    </w:p>
    <w:p w14:paraId="04D98E77" w14:textId="77777777" w:rsidR="00544446" w:rsidRPr="00544446" w:rsidRDefault="00544446" w:rsidP="00544446">
      <w:r w:rsidRPr="00544446">
        <w:rPr>
          <w:lang w:val="en-US"/>
        </w:rPr>
        <w:t>creates a risk of defining words wrongly (for example, by defining</w:t>
      </w:r>
      <w:r w:rsidRPr="00544446">
        <w:t xml:space="preserve"> </w:t>
      </w:r>
      <w:r w:rsidRPr="00544446">
        <w:rPr>
          <w:lang w:val="en-US"/>
        </w:rPr>
        <w:t>metaphorical terms literally, or defining groups of words one word</w:t>
      </w:r>
      <w:r w:rsidRPr="00544446">
        <w:t xml:space="preserve"> </w:t>
      </w:r>
      <w:r w:rsidRPr="00544446">
        <w:rPr>
          <w:lang w:val="en-US"/>
        </w:rPr>
        <w:t>at a time). More importantly, though, it removes meaning from your</w:t>
      </w:r>
    </w:p>
    <w:p w14:paraId="293B2AB2" w14:textId="77777777" w:rsidR="00544446" w:rsidRPr="00544446" w:rsidRDefault="00544446" w:rsidP="00544446">
      <w:r w:rsidRPr="00544446">
        <w:rPr>
          <w:lang w:val="en-US"/>
        </w:rPr>
        <w:t>definition. The adjudicator does not want to hear what a dictionary</w:t>
      </w:r>
      <w:r w:rsidRPr="00544446">
        <w:t xml:space="preserve"> </w:t>
      </w:r>
      <w:r w:rsidRPr="00544446">
        <w:rPr>
          <w:lang w:val="en-US"/>
        </w:rPr>
        <w:t>says about a word—the dictionary was not written with your motion</w:t>
      </w:r>
      <w:r w:rsidRPr="00544446">
        <w:t xml:space="preserve"> </w:t>
      </w:r>
      <w:r w:rsidRPr="00544446">
        <w:rPr>
          <w:lang w:val="en-US"/>
        </w:rPr>
        <w:t xml:space="preserve">in mind! Instead, you should explain what you think the terms </w:t>
      </w:r>
      <w:proofErr w:type="gramStart"/>
      <w:r w:rsidRPr="00544446">
        <w:rPr>
          <w:lang w:val="en-US"/>
        </w:rPr>
        <w:t>mean</w:t>
      </w:r>
      <w:proofErr w:type="gramEnd"/>
    </w:p>
    <w:p w14:paraId="5DE1C2BB" w14:textId="77777777" w:rsidR="00544446" w:rsidRPr="00544446" w:rsidRDefault="00544446" w:rsidP="00544446">
      <w:r w:rsidRPr="00544446">
        <w:rPr>
          <w:lang w:val="en-US"/>
        </w:rPr>
        <w:t>for the specific motion that you are debating. Of course, you may refer</w:t>
      </w:r>
      <w:r w:rsidRPr="00544446">
        <w:t xml:space="preserve"> </w:t>
      </w:r>
      <w:r w:rsidRPr="00544446">
        <w:rPr>
          <w:lang w:val="en-US"/>
        </w:rPr>
        <w:t>to a dictionary to determine the meaning of a word in the motion.</w:t>
      </w:r>
    </w:p>
    <w:p w14:paraId="38F8787E" w14:textId="77777777" w:rsidR="00544446" w:rsidRDefault="00544446" w:rsidP="00544446">
      <w:pPr>
        <w:rPr>
          <w:lang w:val="en-US"/>
        </w:rPr>
      </w:pPr>
      <w:r w:rsidRPr="00544446">
        <w:rPr>
          <w:lang w:val="en-US"/>
        </w:rPr>
        <w:t>However, you should then rephrase that definition as you want it to</w:t>
      </w:r>
      <w:r w:rsidRPr="00544446">
        <w:t xml:space="preserve"> </w:t>
      </w:r>
      <w:r w:rsidRPr="00544446">
        <w:rPr>
          <w:lang w:val="en-US"/>
        </w:rPr>
        <w:t>apply to your debate.</w:t>
      </w:r>
    </w:p>
    <w:p w14:paraId="02985310" w14:textId="77777777" w:rsidR="00544446" w:rsidRPr="00544446" w:rsidRDefault="00544446" w:rsidP="00544446"/>
    <w:p w14:paraId="416551AD" w14:textId="77777777" w:rsidR="00544446" w:rsidRPr="00544446" w:rsidRDefault="00544446" w:rsidP="00544446">
      <w:r w:rsidRPr="00544446">
        <w:rPr>
          <w:lang w:val="en-US"/>
        </w:rPr>
        <w:t xml:space="preserve">Be prepared to give examples to explain your definition. </w:t>
      </w:r>
    </w:p>
    <w:p w14:paraId="66FB3422" w14:textId="77777777" w:rsidR="00544446" w:rsidRPr="00544446" w:rsidRDefault="00544446" w:rsidP="00544446">
      <w:r w:rsidRPr="00544446">
        <w:rPr>
          <w:lang w:val="en-US"/>
        </w:rPr>
        <w:t>This is not necessary</w:t>
      </w:r>
      <w:r w:rsidRPr="00544446">
        <w:t xml:space="preserve"> </w:t>
      </w:r>
      <w:r w:rsidRPr="00544446">
        <w:rPr>
          <w:lang w:val="en-US"/>
        </w:rPr>
        <w:t>in most motions. However, in some motions, even your definition</w:t>
      </w:r>
      <w:r w:rsidRPr="00544446">
        <w:t xml:space="preserve"> </w:t>
      </w:r>
      <w:r w:rsidRPr="00544446">
        <w:rPr>
          <w:lang w:val="en-US"/>
        </w:rPr>
        <w:t>won’t clarify the meaning of the words. For example, suppose the</w:t>
      </w:r>
      <w:r w:rsidRPr="00544446">
        <w:t xml:space="preserve"> </w:t>
      </w:r>
      <w:r w:rsidRPr="00544446">
        <w:rPr>
          <w:lang w:val="en-US"/>
        </w:rPr>
        <w:t>motion is “This House believes that the United Nations is too reluctant</w:t>
      </w:r>
      <w:r w:rsidRPr="00544446">
        <w:t xml:space="preserve"> </w:t>
      </w:r>
      <w:r w:rsidRPr="00544446">
        <w:rPr>
          <w:lang w:val="en-US"/>
        </w:rPr>
        <w:t>to stand up to dictatorship.” In this case, no matter how carefully you</w:t>
      </w:r>
      <w:r w:rsidRPr="00544446">
        <w:t xml:space="preserve"> </w:t>
      </w:r>
      <w:r w:rsidRPr="00544446">
        <w:rPr>
          <w:lang w:val="en-US"/>
        </w:rPr>
        <w:t>choose words to define “stand up to dictatorship,” you will not give an</w:t>
      </w:r>
      <w:r w:rsidRPr="00544446">
        <w:t xml:space="preserve"> </w:t>
      </w:r>
      <w:r w:rsidRPr="00544446">
        <w:rPr>
          <w:lang w:val="en-US"/>
        </w:rPr>
        <w:t>effective or tangible explanation to your audience. It is important also</w:t>
      </w:r>
      <w:r w:rsidRPr="00544446">
        <w:t xml:space="preserve"> </w:t>
      </w:r>
      <w:r w:rsidRPr="00544446">
        <w:rPr>
          <w:lang w:val="en-US"/>
        </w:rPr>
        <w:t>to provide some examples—such as, “For example, the United Nations</w:t>
      </w:r>
      <w:r w:rsidRPr="00544446">
        <w:t xml:space="preserve"> </w:t>
      </w:r>
      <w:r w:rsidRPr="00544446">
        <w:rPr>
          <w:lang w:val="en-US"/>
        </w:rPr>
        <w:t>can stand up to dictatorships by authorizing military intervention, by</w:t>
      </w:r>
      <w:r w:rsidRPr="00544446">
        <w:t xml:space="preserve"> </w:t>
      </w:r>
      <w:r w:rsidRPr="00544446">
        <w:rPr>
          <w:lang w:val="en-US"/>
        </w:rPr>
        <w:t>diplomatic pressure, by economic sanctions, and so forth.”</w:t>
      </w:r>
    </w:p>
    <w:p w14:paraId="7BAC2AA0" w14:textId="4512D187" w:rsidR="00544446" w:rsidRDefault="00544446"/>
    <w:sectPr w:rsidR="0054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gövde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46"/>
    <w:rsid w:val="00544446"/>
    <w:rsid w:val="00B9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3FF9A"/>
  <w15:chartTrackingRefBased/>
  <w15:docId w15:val="{5751A2A5-D23F-41D7-A4BD-29AB3B88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444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444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444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444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444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444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444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444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444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444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444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444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4444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4444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4444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4444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4444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4444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444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444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444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444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444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4444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4444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4444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444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4444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4444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44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2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kacarmn@gmail.com</dc:creator>
  <cp:keywords/>
  <dc:description/>
  <cp:lastModifiedBy>kacarmn@gmail.com</cp:lastModifiedBy>
  <cp:revision>1</cp:revision>
  <dcterms:created xsi:type="dcterms:W3CDTF">2024-05-23T20:33:00Z</dcterms:created>
  <dcterms:modified xsi:type="dcterms:W3CDTF">2024-05-23T20:36:00Z</dcterms:modified>
</cp:coreProperties>
</file>